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20th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Shameera </w:t>
      </w:r>
      <w:r w:rsidR="00B71A03">
        <w:t xml:space="preserve"> Premasiri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51/2, Jaya Mawatha, Hedigama,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Piliyandala.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September 2016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Accounts Assistant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