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Surrthi </w:t>
      </w:r>
      <w:r w:rsidR="00B71A03">
        <w:t xml:space="preserve"> Nandakumar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162/413, Modera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