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Sinas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12/2, Batugedara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Rathnapura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Marketting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