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25th June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Ansar </w:t>
      </w:r>
      <w:r w:rsidR="00B71A03">
        <w:t xml:space="preserve"> Saheel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204/6, Dematagoda Road,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9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8th June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