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4th January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Abirami </w:t>
      </w:r>
      <w:r w:rsidR="00B71A03">
        <w:t xml:space="preserve"> Thurairajah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58, 6/2,Rasika palace, Layards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Colombo-4, Sri Lanka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9th March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