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4th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Anto Chrishanth </w:t>
      </w:r>
      <w:r w:rsidR="00B71A03">
        <w:t xml:space="preserve"> Zavier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43/50,K B Christy Perera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