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October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Arumuganainar </w:t>
      </w:r>
      <w:r w:rsidR="00B71A03">
        <w:t xml:space="preserve"> Dinoshan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8,B.1.R,National Housing Scheme,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Raddolugama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16th September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Trainee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