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Terrance </w:t>
      </w:r>
      <w:r w:rsidR="00B71A03">
        <w:t xml:space="preserve"> Thilakaratnam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B2/G2,Forbes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Maradana,Colombo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27th August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