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September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Nagarisha </w:t>
      </w:r>
      <w:r w:rsidR="00B71A03">
        <w:t xml:space="preserve"> Manickam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36, 5/2 Orchid Court Kotahena Strees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13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August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