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6th June 2016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Sampath </w:t>
      </w:r>
      <w:r w:rsidR="00B71A03">
        <w:t xml:space="preserve"> Liyanage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No. 44 'Deshabandu'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Kirioruwa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March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