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14th August 2018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Satheesh </w:t>
      </w:r>
      <w:r w:rsidR="00B71A03">
        <w:t xml:space="preserve"> Somasundaram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30/A, Crocktain Mawatha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Hekitha,Wattala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13th August 2018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Lead Specialist/ Senior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